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82" w:rsidRPr="00CE143C" w:rsidRDefault="00F42282" w:rsidP="00CE143C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CE143C">
        <w:rPr>
          <w:b/>
          <w:sz w:val="28"/>
          <w:szCs w:val="28"/>
        </w:rPr>
        <w:t>Trail</w:t>
      </w:r>
      <w:proofErr w:type="spellEnd"/>
      <w:r w:rsidRPr="00CE143C">
        <w:rPr>
          <w:b/>
          <w:sz w:val="28"/>
          <w:szCs w:val="28"/>
        </w:rPr>
        <w:t xml:space="preserve"> du Val Joly</w:t>
      </w:r>
      <w:r w:rsidR="005146CB">
        <w:rPr>
          <w:b/>
          <w:sz w:val="28"/>
          <w:szCs w:val="28"/>
        </w:rPr>
        <w:t xml:space="preserve"> (</w:t>
      </w:r>
      <w:hyperlink r:id="rId5" w:history="1">
        <w:r w:rsidR="005146CB" w:rsidRPr="001D292F">
          <w:rPr>
            <w:rStyle w:val="Lienhypertexte"/>
            <w:b/>
            <w:sz w:val="28"/>
            <w:szCs w:val="28"/>
          </w:rPr>
          <w:t>http://trailvaljoly.com</w:t>
        </w:r>
      </w:hyperlink>
      <w:r w:rsidR="005146CB">
        <w:rPr>
          <w:b/>
          <w:sz w:val="28"/>
          <w:szCs w:val="28"/>
        </w:rPr>
        <w:t xml:space="preserve">  ou contact@trailvaljoly.com)</w:t>
      </w:r>
    </w:p>
    <w:p w:rsidR="00F42282" w:rsidRPr="00CE143C" w:rsidRDefault="005C12D1" w:rsidP="00CE143C">
      <w:pPr>
        <w:spacing w:after="0"/>
        <w:jc w:val="center"/>
        <w:rPr>
          <w:b/>
          <w:sz w:val="28"/>
          <w:szCs w:val="28"/>
        </w:rPr>
      </w:pPr>
      <w:r w:rsidRPr="00CE143C">
        <w:rPr>
          <w:b/>
          <w:sz w:val="28"/>
          <w:szCs w:val="28"/>
        </w:rPr>
        <w:t>Inscription par club ou groupe</w:t>
      </w:r>
      <w:r w:rsidR="000331CD">
        <w:rPr>
          <w:b/>
          <w:sz w:val="28"/>
          <w:szCs w:val="28"/>
        </w:rPr>
        <w:t xml:space="preserve"> (à retourner avant le 02/03/2014</w:t>
      </w:r>
      <w:r w:rsidR="005146CB">
        <w:rPr>
          <w:b/>
          <w:sz w:val="28"/>
          <w:szCs w:val="28"/>
        </w:rPr>
        <w:t xml:space="preserve"> pour bénéficier de la réduction pour les licenciés FFA</w:t>
      </w:r>
      <w:r w:rsidR="000331CD">
        <w:rPr>
          <w:b/>
          <w:sz w:val="28"/>
          <w:szCs w:val="28"/>
        </w:rPr>
        <w:t>)</w:t>
      </w:r>
    </w:p>
    <w:tbl>
      <w:tblPr>
        <w:tblStyle w:val="Grilledutableau"/>
        <w:tblW w:w="15371" w:type="dxa"/>
        <w:tblLayout w:type="fixed"/>
        <w:tblLook w:val="04A0" w:firstRow="1" w:lastRow="0" w:firstColumn="1" w:lastColumn="0" w:noHBand="0" w:noVBand="1"/>
      </w:tblPr>
      <w:tblGrid>
        <w:gridCol w:w="1306"/>
        <w:gridCol w:w="1338"/>
        <w:gridCol w:w="1002"/>
        <w:gridCol w:w="1083"/>
        <w:gridCol w:w="1083"/>
        <w:gridCol w:w="708"/>
        <w:gridCol w:w="2369"/>
        <w:gridCol w:w="553"/>
        <w:gridCol w:w="731"/>
        <w:gridCol w:w="850"/>
        <w:gridCol w:w="851"/>
        <w:gridCol w:w="1008"/>
        <w:gridCol w:w="2489"/>
      </w:tblGrid>
      <w:tr w:rsidR="00DE4B39" w:rsidRPr="005C12D1" w:rsidTr="005146CB">
        <w:trPr>
          <w:trHeight w:val="399"/>
        </w:trPr>
        <w:tc>
          <w:tcPr>
            <w:tcW w:w="1306" w:type="dxa"/>
            <w:vAlign w:val="center"/>
          </w:tcPr>
          <w:p w:rsidR="00DE4B39" w:rsidRPr="005C12D1" w:rsidRDefault="00DE4B39" w:rsidP="005C12D1">
            <w:pPr>
              <w:jc w:val="center"/>
              <w:rPr>
                <w:sz w:val="16"/>
                <w:szCs w:val="16"/>
              </w:rPr>
            </w:pPr>
            <w:r w:rsidRPr="005C12D1">
              <w:rPr>
                <w:sz w:val="16"/>
                <w:szCs w:val="16"/>
              </w:rPr>
              <w:t>Nom</w:t>
            </w:r>
          </w:p>
        </w:tc>
        <w:tc>
          <w:tcPr>
            <w:tcW w:w="1338" w:type="dxa"/>
            <w:vAlign w:val="center"/>
          </w:tcPr>
          <w:p w:rsidR="00DE4B39" w:rsidRPr="005C12D1" w:rsidRDefault="00DE4B39" w:rsidP="005C12D1">
            <w:pPr>
              <w:jc w:val="center"/>
              <w:rPr>
                <w:sz w:val="16"/>
                <w:szCs w:val="16"/>
              </w:rPr>
            </w:pPr>
            <w:r w:rsidRPr="005C12D1">
              <w:rPr>
                <w:sz w:val="16"/>
                <w:szCs w:val="16"/>
              </w:rPr>
              <w:t>Prénom</w:t>
            </w:r>
          </w:p>
        </w:tc>
        <w:tc>
          <w:tcPr>
            <w:tcW w:w="1002" w:type="dxa"/>
            <w:vAlign w:val="center"/>
          </w:tcPr>
          <w:p w:rsidR="00DE4B39" w:rsidRPr="005C12D1" w:rsidRDefault="00DE4B39" w:rsidP="005C12D1">
            <w:pPr>
              <w:jc w:val="center"/>
              <w:rPr>
                <w:sz w:val="16"/>
                <w:szCs w:val="16"/>
              </w:rPr>
            </w:pPr>
            <w:r w:rsidRPr="005C12D1">
              <w:rPr>
                <w:sz w:val="16"/>
                <w:szCs w:val="16"/>
              </w:rPr>
              <w:t>Date de Naissance</w:t>
            </w:r>
          </w:p>
        </w:tc>
        <w:tc>
          <w:tcPr>
            <w:tcW w:w="1083" w:type="dxa"/>
            <w:vAlign w:val="center"/>
          </w:tcPr>
          <w:p w:rsidR="00DE4B39" w:rsidRPr="005C12D1" w:rsidRDefault="00DE4B39" w:rsidP="00DE4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Numéro de Licence</w:t>
            </w:r>
          </w:p>
        </w:tc>
        <w:tc>
          <w:tcPr>
            <w:tcW w:w="1083" w:type="dxa"/>
            <w:vAlign w:val="center"/>
          </w:tcPr>
          <w:p w:rsidR="00DE4B39" w:rsidRPr="005C12D1" w:rsidRDefault="00DE4B39" w:rsidP="005C12D1">
            <w:pPr>
              <w:jc w:val="center"/>
              <w:rPr>
                <w:sz w:val="16"/>
                <w:szCs w:val="16"/>
              </w:rPr>
            </w:pPr>
            <w:r w:rsidRPr="005C12D1">
              <w:rPr>
                <w:sz w:val="16"/>
                <w:szCs w:val="16"/>
              </w:rPr>
              <w:t>Nationalité</w:t>
            </w:r>
          </w:p>
        </w:tc>
        <w:tc>
          <w:tcPr>
            <w:tcW w:w="708" w:type="dxa"/>
            <w:vAlign w:val="center"/>
          </w:tcPr>
          <w:p w:rsidR="00DE4B39" w:rsidRPr="005C12D1" w:rsidRDefault="00DE4B39" w:rsidP="005C12D1">
            <w:pPr>
              <w:jc w:val="center"/>
              <w:rPr>
                <w:sz w:val="16"/>
                <w:szCs w:val="16"/>
              </w:rPr>
            </w:pPr>
            <w:r w:rsidRPr="005C12D1">
              <w:rPr>
                <w:sz w:val="16"/>
                <w:szCs w:val="16"/>
              </w:rPr>
              <w:t>Sexe</w:t>
            </w:r>
          </w:p>
        </w:tc>
        <w:tc>
          <w:tcPr>
            <w:tcW w:w="2369" w:type="dxa"/>
            <w:vAlign w:val="center"/>
          </w:tcPr>
          <w:p w:rsidR="00DE4B39" w:rsidRPr="005C12D1" w:rsidRDefault="00DE4B39" w:rsidP="005C1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 mail</w:t>
            </w:r>
          </w:p>
        </w:tc>
        <w:tc>
          <w:tcPr>
            <w:tcW w:w="553" w:type="dxa"/>
            <w:vAlign w:val="center"/>
          </w:tcPr>
          <w:p w:rsidR="00DE4B39" w:rsidRPr="005C12D1" w:rsidRDefault="00DE4B39" w:rsidP="005C12D1">
            <w:pPr>
              <w:jc w:val="center"/>
              <w:rPr>
                <w:sz w:val="16"/>
                <w:szCs w:val="16"/>
              </w:rPr>
            </w:pPr>
            <w:r w:rsidRPr="005C12D1">
              <w:rPr>
                <w:sz w:val="16"/>
                <w:szCs w:val="16"/>
              </w:rPr>
              <w:t xml:space="preserve">10 </w:t>
            </w:r>
            <w:proofErr w:type="spellStart"/>
            <w:r w:rsidRPr="005C12D1">
              <w:rPr>
                <w:sz w:val="16"/>
                <w:szCs w:val="16"/>
              </w:rPr>
              <w:t>trail</w:t>
            </w:r>
            <w:proofErr w:type="spellEnd"/>
          </w:p>
        </w:tc>
        <w:tc>
          <w:tcPr>
            <w:tcW w:w="731" w:type="dxa"/>
            <w:vAlign w:val="center"/>
          </w:tcPr>
          <w:p w:rsidR="00DE4B39" w:rsidRPr="005C12D1" w:rsidRDefault="00DE4B39" w:rsidP="005C12D1">
            <w:pPr>
              <w:jc w:val="center"/>
              <w:rPr>
                <w:sz w:val="16"/>
                <w:szCs w:val="16"/>
              </w:rPr>
            </w:pPr>
            <w:r w:rsidRPr="005C12D1">
              <w:rPr>
                <w:sz w:val="16"/>
                <w:szCs w:val="16"/>
              </w:rPr>
              <w:t xml:space="preserve">18 </w:t>
            </w:r>
            <w:proofErr w:type="spellStart"/>
            <w:r w:rsidRPr="005C12D1">
              <w:rPr>
                <w:sz w:val="16"/>
                <w:szCs w:val="16"/>
              </w:rPr>
              <w:t>trail</w:t>
            </w:r>
            <w:proofErr w:type="spellEnd"/>
          </w:p>
        </w:tc>
        <w:tc>
          <w:tcPr>
            <w:tcW w:w="850" w:type="dxa"/>
            <w:vAlign w:val="center"/>
          </w:tcPr>
          <w:p w:rsidR="00DE4B39" w:rsidRPr="005C12D1" w:rsidRDefault="00DE4B39" w:rsidP="005C12D1">
            <w:pPr>
              <w:jc w:val="center"/>
              <w:rPr>
                <w:sz w:val="16"/>
                <w:szCs w:val="16"/>
              </w:rPr>
            </w:pPr>
            <w:r w:rsidRPr="005C12D1">
              <w:rPr>
                <w:sz w:val="16"/>
                <w:szCs w:val="16"/>
              </w:rPr>
              <w:t xml:space="preserve">31 </w:t>
            </w:r>
            <w:proofErr w:type="spellStart"/>
            <w:r w:rsidRPr="005C12D1">
              <w:rPr>
                <w:sz w:val="16"/>
                <w:szCs w:val="16"/>
              </w:rPr>
              <w:t>trail</w:t>
            </w:r>
            <w:proofErr w:type="spellEnd"/>
          </w:p>
        </w:tc>
        <w:tc>
          <w:tcPr>
            <w:tcW w:w="851" w:type="dxa"/>
            <w:vAlign w:val="center"/>
          </w:tcPr>
          <w:p w:rsidR="00DE4B39" w:rsidRPr="005C12D1" w:rsidRDefault="00DE4B39" w:rsidP="005C12D1">
            <w:pPr>
              <w:jc w:val="center"/>
              <w:rPr>
                <w:sz w:val="16"/>
                <w:szCs w:val="16"/>
              </w:rPr>
            </w:pPr>
            <w:r w:rsidRPr="005C12D1">
              <w:rPr>
                <w:sz w:val="16"/>
                <w:szCs w:val="16"/>
              </w:rPr>
              <w:t>18 Marche Nordique</w:t>
            </w:r>
          </w:p>
        </w:tc>
        <w:tc>
          <w:tcPr>
            <w:tcW w:w="1008" w:type="dxa"/>
            <w:vAlign w:val="center"/>
          </w:tcPr>
          <w:p w:rsidR="00DE4B39" w:rsidRPr="005C12D1" w:rsidRDefault="00DE4B39" w:rsidP="005C12D1">
            <w:pPr>
              <w:jc w:val="center"/>
              <w:rPr>
                <w:sz w:val="16"/>
                <w:szCs w:val="16"/>
              </w:rPr>
            </w:pPr>
            <w:r w:rsidRPr="005C12D1">
              <w:rPr>
                <w:sz w:val="16"/>
                <w:szCs w:val="16"/>
              </w:rPr>
              <w:t>Randonnée Marche Nordique 10km</w:t>
            </w:r>
          </w:p>
        </w:tc>
        <w:tc>
          <w:tcPr>
            <w:tcW w:w="2489" w:type="dxa"/>
            <w:vAlign w:val="center"/>
          </w:tcPr>
          <w:p w:rsidR="00DE4B39" w:rsidRPr="005C12D1" w:rsidRDefault="00DE4B39" w:rsidP="005C12D1">
            <w:pPr>
              <w:jc w:val="center"/>
              <w:rPr>
                <w:sz w:val="16"/>
                <w:szCs w:val="16"/>
              </w:rPr>
            </w:pPr>
            <w:r w:rsidRPr="005C12D1">
              <w:rPr>
                <w:sz w:val="16"/>
                <w:szCs w:val="16"/>
              </w:rPr>
              <w:t>Signature pour acceptation du règlement (ou du représentant légal pour les mineurs)</w:t>
            </w:r>
          </w:p>
        </w:tc>
      </w:tr>
      <w:tr w:rsidR="00DE4B39" w:rsidTr="005146CB">
        <w:trPr>
          <w:trHeight w:val="344"/>
        </w:trPr>
        <w:tc>
          <w:tcPr>
            <w:tcW w:w="1306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338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02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83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83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69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553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731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851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08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489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</w:tr>
      <w:tr w:rsidR="00DE4B39" w:rsidTr="005146CB">
        <w:trPr>
          <w:trHeight w:val="344"/>
        </w:trPr>
        <w:tc>
          <w:tcPr>
            <w:tcW w:w="1306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338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02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83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83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69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553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731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851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08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489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</w:tr>
      <w:tr w:rsidR="00DE4B39" w:rsidTr="005146CB">
        <w:trPr>
          <w:trHeight w:val="344"/>
        </w:trPr>
        <w:tc>
          <w:tcPr>
            <w:tcW w:w="1306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338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02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83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83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69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553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731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851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08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489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</w:tr>
      <w:tr w:rsidR="00DE4B39" w:rsidTr="005146CB">
        <w:trPr>
          <w:trHeight w:val="344"/>
        </w:trPr>
        <w:tc>
          <w:tcPr>
            <w:tcW w:w="1306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338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02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83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83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69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553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731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851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08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489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</w:tr>
      <w:tr w:rsidR="00DE4B39" w:rsidTr="005146CB">
        <w:trPr>
          <w:trHeight w:val="344"/>
        </w:trPr>
        <w:tc>
          <w:tcPr>
            <w:tcW w:w="1306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338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02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83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83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69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553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731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851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08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489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</w:tr>
      <w:tr w:rsidR="00DE4B39" w:rsidTr="005146CB">
        <w:trPr>
          <w:trHeight w:val="344"/>
        </w:trPr>
        <w:tc>
          <w:tcPr>
            <w:tcW w:w="1306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338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02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83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83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69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553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731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851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08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489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</w:tr>
      <w:tr w:rsidR="00DE4B39" w:rsidTr="005146CB">
        <w:trPr>
          <w:trHeight w:val="344"/>
        </w:trPr>
        <w:tc>
          <w:tcPr>
            <w:tcW w:w="1306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338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02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83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83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69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553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731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851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08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489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</w:tr>
      <w:tr w:rsidR="00DE4B39" w:rsidTr="005146CB">
        <w:trPr>
          <w:trHeight w:val="344"/>
        </w:trPr>
        <w:tc>
          <w:tcPr>
            <w:tcW w:w="1306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338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02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83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83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69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553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731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851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08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489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</w:tr>
      <w:tr w:rsidR="00DE4B39" w:rsidTr="005146CB">
        <w:trPr>
          <w:trHeight w:val="344"/>
        </w:trPr>
        <w:tc>
          <w:tcPr>
            <w:tcW w:w="1306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338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02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83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83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69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553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731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851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08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489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</w:tr>
      <w:tr w:rsidR="00DE4B39" w:rsidTr="005146CB">
        <w:trPr>
          <w:trHeight w:val="344"/>
        </w:trPr>
        <w:tc>
          <w:tcPr>
            <w:tcW w:w="1306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338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02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83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83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69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553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731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851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08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489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</w:tr>
      <w:tr w:rsidR="00067D83" w:rsidTr="005146CB">
        <w:trPr>
          <w:trHeight w:val="344"/>
        </w:trPr>
        <w:tc>
          <w:tcPr>
            <w:tcW w:w="1306" w:type="dxa"/>
          </w:tcPr>
          <w:p w:rsidR="00067D83" w:rsidRDefault="00067D83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338" w:type="dxa"/>
          </w:tcPr>
          <w:p w:rsidR="00067D83" w:rsidRDefault="00067D83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02" w:type="dxa"/>
          </w:tcPr>
          <w:p w:rsidR="00067D83" w:rsidRDefault="00067D83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83" w:type="dxa"/>
          </w:tcPr>
          <w:p w:rsidR="00067D83" w:rsidRDefault="00067D83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83" w:type="dxa"/>
          </w:tcPr>
          <w:p w:rsidR="00067D83" w:rsidRDefault="00067D83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</w:tcPr>
          <w:p w:rsidR="00067D83" w:rsidRDefault="00067D83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69" w:type="dxa"/>
          </w:tcPr>
          <w:p w:rsidR="00067D83" w:rsidRDefault="00067D83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553" w:type="dxa"/>
          </w:tcPr>
          <w:p w:rsidR="00067D83" w:rsidRDefault="00067D83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731" w:type="dxa"/>
          </w:tcPr>
          <w:p w:rsidR="00067D83" w:rsidRDefault="00067D83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</w:tcPr>
          <w:p w:rsidR="00067D83" w:rsidRDefault="00067D83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851" w:type="dxa"/>
          </w:tcPr>
          <w:p w:rsidR="00067D83" w:rsidRDefault="00067D83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08" w:type="dxa"/>
          </w:tcPr>
          <w:p w:rsidR="00067D83" w:rsidRDefault="00067D83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489" w:type="dxa"/>
          </w:tcPr>
          <w:p w:rsidR="00067D83" w:rsidRDefault="00067D83" w:rsidP="00F42282">
            <w:pPr>
              <w:rPr>
                <w:sz w:val="16"/>
                <w:szCs w:val="16"/>
                <w:highlight w:val="green"/>
              </w:rPr>
            </w:pPr>
          </w:p>
        </w:tc>
      </w:tr>
      <w:tr w:rsidR="00067D83" w:rsidTr="005146CB">
        <w:trPr>
          <w:trHeight w:val="344"/>
        </w:trPr>
        <w:tc>
          <w:tcPr>
            <w:tcW w:w="1306" w:type="dxa"/>
          </w:tcPr>
          <w:p w:rsidR="00067D83" w:rsidRDefault="00067D83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338" w:type="dxa"/>
          </w:tcPr>
          <w:p w:rsidR="00067D83" w:rsidRDefault="00067D83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02" w:type="dxa"/>
          </w:tcPr>
          <w:p w:rsidR="00067D83" w:rsidRDefault="00067D83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83" w:type="dxa"/>
          </w:tcPr>
          <w:p w:rsidR="00067D83" w:rsidRDefault="00067D83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83" w:type="dxa"/>
          </w:tcPr>
          <w:p w:rsidR="00067D83" w:rsidRDefault="00067D83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</w:tcPr>
          <w:p w:rsidR="00067D83" w:rsidRDefault="00067D83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69" w:type="dxa"/>
          </w:tcPr>
          <w:p w:rsidR="00067D83" w:rsidRDefault="00067D83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553" w:type="dxa"/>
          </w:tcPr>
          <w:p w:rsidR="00067D83" w:rsidRDefault="00067D83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731" w:type="dxa"/>
          </w:tcPr>
          <w:p w:rsidR="00067D83" w:rsidRDefault="00067D83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</w:tcPr>
          <w:p w:rsidR="00067D83" w:rsidRDefault="00067D83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851" w:type="dxa"/>
          </w:tcPr>
          <w:p w:rsidR="00067D83" w:rsidRDefault="00067D83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08" w:type="dxa"/>
          </w:tcPr>
          <w:p w:rsidR="00067D83" w:rsidRDefault="00067D83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489" w:type="dxa"/>
          </w:tcPr>
          <w:p w:rsidR="00067D83" w:rsidRDefault="00067D83" w:rsidP="00F42282">
            <w:pPr>
              <w:rPr>
                <w:sz w:val="16"/>
                <w:szCs w:val="16"/>
                <w:highlight w:val="green"/>
              </w:rPr>
            </w:pPr>
          </w:p>
        </w:tc>
      </w:tr>
      <w:tr w:rsidR="00067D83" w:rsidTr="005146CB">
        <w:trPr>
          <w:trHeight w:val="344"/>
        </w:trPr>
        <w:tc>
          <w:tcPr>
            <w:tcW w:w="1306" w:type="dxa"/>
          </w:tcPr>
          <w:p w:rsidR="00067D83" w:rsidRDefault="00067D83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338" w:type="dxa"/>
          </w:tcPr>
          <w:p w:rsidR="00067D83" w:rsidRDefault="00067D83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02" w:type="dxa"/>
          </w:tcPr>
          <w:p w:rsidR="00067D83" w:rsidRDefault="00067D83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83" w:type="dxa"/>
          </w:tcPr>
          <w:p w:rsidR="00067D83" w:rsidRDefault="00067D83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83" w:type="dxa"/>
          </w:tcPr>
          <w:p w:rsidR="00067D83" w:rsidRDefault="00067D83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</w:tcPr>
          <w:p w:rsidR="00067D83" w:rsidRDefault="00067D83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69" w:type="dxa"/>
          </w:tcPr>
          <w:p w:rsidR="00067D83" w:rsidRDefault="00067D83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553" w:type="dxa"/>
          </w:tcPr>
          <w:p w:rsidR="00067D83" w:rsidRDefault="00067D83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731" w:type="dxa"/>
          </w:tcPr>
          <w:p w:rsidR="00067D83" w:rsidRDefault="00067D83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</w:tcPr>
          <w:p w:rsidR="00067D83" w:rsidRDefault="00067D83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851" w:type="dxa"/>
          </w:tcPr>
          <w:p w:rsidR="00067D83" w:rsidRDefault="00067D83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08" w:type="dxa"/>
          </w:tcPr>
          <w:p w:rsidR="00067D83" w:rsidRDefault="00067D83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489" w:type="dxa"/>
          </w:tcPr>
          <w:p w:rsidR="00067D83" w:rsidRDefault="00067D83" w:rsidP="00F42282">
            <w:pPr>
              <w:rPr>
                <w:sz w:val="16"/>
                <w:szCs w:val="16"/>
                <w:highlight w:val="green"/>
              </w:rPr>
            </w:pPr>
          </w:p>
        </w:tc>
      </w:tr>
      <w:tr w:rsidR="00DE4B39" w:rsidTr="005146CB">
        <w:trPr>
          <w:trHeight w:val="344"/>
        </w:trPr>
        <w:tc>
          <w:tcPr>
            <w:tcW w:w="1306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338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02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83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83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69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553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731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851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08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489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</w:tr>
      <w:tr w:rsidR="00DE4B39" w:rsidTr="005146CB">
        <w:trPr>
          <w:trHeight w:val="344"/>
        </w:trPr>
        <w:tc>
          <w:tcPr>
            <w:tcW w:w="1306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338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02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83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83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69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553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731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851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08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489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</w:tr>
      <w:tr w:rsidR="00DE4B39" w:rsidTr="005146CB">
        <w:trPr>
          <w:trHeight w:val="344"/>
        </w:trPr>
        <w:tc>
          <w:tcPr>
            <w:tcW w:w="1306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338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02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83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83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69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553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731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851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08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489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</w:tr>
      <w:tr w:rsidR="00DE4B39" w:rsidTr="005146CB">
        <w:trPr>
          <w:trHeight w:val="344"/>
        </w:trPr>
        <w:tc>
          <w:tcPr>
            <w:tcW w:w="1306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338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02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83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83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69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553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731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851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08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489" w:type="dxa"/>
          </w:tcPr>
          <w:p w:rsidR="00DE4B39" w:rsidRDefault="00DE4B39" w:rsidP="00F42282">
            <w:pPr>
              <w:rPr>
                <w:sz w:val="16"/>
                <w:szCs w:val="16"/>
                <w:highlight w:val="green"/>
              </w:rPr>
            </w:pPr>
          </w:p>
        </w:tc>
      </w:tr>
      <w:tr w:rsidR="000331CD" w:rsidTr="005146CB">
        <w:trPr>
          <w:trHeight w:val="344"/>
        </w:trPr>
        <w:tc>
          <w:tcPr>
            <w:tcW w:w="1306" w:type="dxa"/>
          </w:tcPr>
          <w:p w:rsidR="000331CD" w:rsidRDefault="000331CD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338" w:type="dxa"/>
          </w:tcPr>
          <w:p w:rsidR="000331CD" w:rsidRDefault="000331CD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02" w:type="dxa"/>
          </w:tcPr>
          <w:p w:rsidR="000331CD" w:rsidRDefault="000331CD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83" w:type="dxa"/>
          </w:tcPr>
          <w:p w:rsidR="000331CD" w:rsidRDefault="000331CD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083" w:type="dxa"/>
          </w:tcPr>
          <w:p w:rsidR="000331CD" w:rsidRDefault="000331CD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</w:tcPr>
          <w:p w:rsidR="000331CD" w:rsidRDefault="000331CD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369" w:type="dxa"/>
          </w:tcPr>
          <w:p w:rsidR="000331CD" w:rsidRDefault="000331CD" w:rsidP="00F4228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553" w:type="dxa"/>
          </w:tcPr>
          <w:p w:rsidR="000331CD" w:rsidRPr="000331CD" w:rsidRDefault="000331CD" w:rsidP="000331CD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0331CD" w:rsidRPr="000331CD" w:rsidRDefault="000331CD" w:rsidP="000331CD">
            <w:pPr>
              <w:jc w:val="center"/>
              <w:rPr>
                <w:sz w:val="16"/>
                <w:szCs w:val="16"/>
              </w:rPr>
            </w:pPr>
            <w:r w:rsidRPr="000331CD">
              <w:rPr>
                <w:sz w:val="16"/>
                <w:szCs w:val="16"/>
              </w:rPr>
              <w:t>X8€</w:t>
            </w:r>
            <w:r w:rsidR="005146CB">
              <w:rPr>
                <w:sz w:val="16"/>
                <w:szCs w:val="16"/>
              </w:rPr>
              <w:t>*</w:t>
            </w:r>
          </w:p>
        </w:tc>
        <w:tc>
          <w:tcPr>
            <w:tcW w:w="731" w:type="dxa"/>
          </w:tcPr>
          <w:p w:rsidR="000331CD" w:rsidRPr="000331CD" w:rsidRDefault="000331CD" w:rsidP="000331CD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0331CD" w:rsidRPr="000331CD" w:rsidRDefault="000331CD" w:rsidP="000331CD">
            <w:pPr>
              <w:jc w:val="center"/>
              <w:rPr>
                <w:sz w:val="16"/>
                <w:szCs w:val="16"/>
              </w:rPr>
            </w:pPr>
            <w:r w:rsidRPr="000331CD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10</w:t>
            </w:r>
            <w:r w:rsidRPr="000331CD">
              <w:rPr>
                <w:sz w:val="16"/>
                <w:szCs w:val="16"/>
              </w:rPr>
              <w:t>€</w:t>
            </w:r>
            <w:r w:rsidR="005146CB">
              <w:rPr>
                <w:sz w:val="16"/>
                <w:szCs w:val="16"/>
              </w:rPr>
              <w:t>**</w:t>
            </w:r>
          </w:p>
        </w:tc>
        <w:tc>
          <w:tcPr>
            <w:tcW w:w="850" w:type="dxa"/>
          </w:tcPr>
          <w:p w:rsidR="000331CD" w:rsidRPr="000331CD" w:rsidRDefault="000331CD" w:rsidP="000331CD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0331CD" w:rsidRPr="000331CD" w:rsidRDefault="000331CD" w:rsidP="000331CD">
            <w:pPr>
              <w:jc w:val="center"/>
              <w:rPr>
                <w:sz w:val="16"/>
                <w:szCs w:val="16"/>
              </w:rPr>
            </w:pPr>
            <w:r w:rsidRPr="000331CD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15</w:t>
            </w:r>
            <w:r w:rsidRPr="000331CD">
              <w:rPr>
                <w:sz w:val="16"/>
                <w:szCs w:val="16"/>
              </w:rPr>
              <w:t>€</w:t>
            </w:r>
            <w:r w:rsidR="005146CB">
              <w:rPr>
                <w:sz w:val="16"/>
                <w:szCs w:val="16"/>
              </w:rPr>
              <w:t>***</w:t>
            </w:r>
          </w:p>
        </w:tc>
        <w:tc>
          <w:tcPr>
            <w:tcW w:w="851" w:type="dxa"/>
          </w:tcPr>
          <w:p w:rsidR="000331CD" w:rsidRPr="000331CD" w:rsidRDefault="000331CD" w:rsidP="000331CD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0331CD" w:rsidRPr="000331CD" w:rsidRDefault="000331CD" w:rsidP="000331CD">
            <w:pPr>
              <w:jc w:val="center"/>
              <w:rPr>
                <w:sz w:val="16"/>
                <w:szCs w:val="16"/>
              </w:rPr>
            </w:pPr>
            <w:r w:rsidRPr="000331CD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10</w:t>
            </w:r>
            <w:r w:rsidRPr="000331CD">
              <w:rPr>
                <w:sz w:val="16"/>
                <w:szCs w:val="16"/>
              </w:rPr>
              <w:t>€</w:t>
            </w:r>
            <w:r w:rsidR="005146CB">
              <w:rPr>
                <w:sz w:val="16"/>
                <w:szCs w:val="16"/>
              </w:rPr>
              <w:t>**</w:t>
            </w:r>
          </w:p>
        </w:tc>
        <w:tc>
          <w:tcPr>
            <w:tcW w:w="1008" w:type="dxa"/>
          </w:tcPr>
          <w:p w:rsidR="000331CD" w:rsidRPr="000331CD" w:rsidRDefault="000331CD" w:rsidP="000331CD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0331CD" w:rsidRPr="000331CD" w:rsidRDefault="000331CD" w:rsidP="000331CD">
            <w:pPr>
              <w:jc w:val="center"/>
              <w:rPr>
                <w:sz w:val="16"/>
                <w:szCs w:val="16"/>
              </w:rPr>
            </w:pPr>
            <w:r w:rsidRPr="000331CD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5</w:t>
            </w:r>
            <w:r w:rsidRPr="000331CD">
              <w:rPr>
                <w:sz w:val="16"/>
                <w:szCs w:val="16"/>
              </w:rPr>
              <w:t>€</w:t>
            </w:r>
          </w:p>
        </w:tc>
        <w:tc>
          <w:tcPr>
            <w:tcW w:w="2489" w:type="dxa"/>
            <w:vAlign w:val="center"/>
          </w:tcPr>
          <w:p w:rsidR="000331CD" w:rsidRPr="000331CD" w:rsidRDefault="000331CD" w:rsidP="000331CD">
            <w:pPr>
              <w:rPr>
                <w:b/>
                <w:sz w:val="16"/>
                <w:szCs w:val="16"/>
                <w:highlight w:val="green"/>
              </w:rPr>
            </w:pPr>
            <w:r w:rsidRPr="000331CD">
              <w:rPr>
                <w:b/>
                <w:sz w:val="16"/>
                <w:szCs w:val="16"/>
              </w:rPr>
              <w:t>Total :</w:t>
            </w:r>
          </w:p>
        </w:tc>
      </w:tr>
    </w:tbl>
    <w:p w:rsidR="00F42282" w:rsidRPr="005146CB" w:rsidRDefault="005146CB" w:rsidP="00F42282">
      <w:pPr>
        <w:spacing w:after="0"/>
        <w:rPr>
          <w:b/>
          <w:sz w:val="24"/>
          <w:szCs w:val="24"/>
          <w:highlight w:val="green"/>
          <w:u w:val="single"/>
        </w:rPr>
      </w:pPr>
      <w:r>
        <w:rPr>
          <w:sz w:val="16"/>
          <w:szCs w:val="16"/>
          <w:highlight w:val="green"/>
        </w:rPr>
        <w:t>Tarif pour les licenciés FFA :</w:t>
      </w:r>
      <w:r w:rsidRPr="005146CB">
        <w:t xml:space="preserve"> </w:t>
      </w:r>
      <w:r w:rsidR="00464EE2">
        <w:rPr>
          <w:sz w:val="16"/>
          <w:szCs w:val="16"/>
        </w:rPr>
        <w:t>* 6</w:t>
      </w:r>
      <w:r w:rsidRPr="005146CB">
        <w:rPr>
          <w:sz w:val="16"/>
          <w:szCs w:val="16"/>
        </w:rPr>
        <w:t>€ pour les licenciés FFA / ** 8</w:t>
      </w:r>
      <w:r w:rsidR="00464EE2">
        <w:rPr>
          <w:sz w:val="16"/>
          <w:szCs w:val="16"/>
        </w:rPr>
        <w:t>€ pour les licenciés FFA / *** 10</w:t>
      </w:r>
      <w:r w:rsidRPr="005146CB">
        <w:rPr>
          <w:sz w:val="16"/>
          <w:szCs w:val="16"/>
        </w:rPr>
        <w:t>€ pour les licenciés FFA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( pour</w:t>
      </w:r>
      <w:proofErr w:type="gramEnd"/>
      <w:r>
        <w:rPr>
          <w:sz w:val="16"/>
          <w:szCs w:val="16"/>
        </w:rPr>
        <w:t xml:space="preserve"> toutes inscriptions avant le </w:t>
      </w:r>
      <w:r w:rsidRPr="005146CB">
        <w:rPr>
          <w:b/>
          <w:sz w:val="24"/>
          <w:szCs w:val="24"/>
          <w:u w:val="single"/>
        </w:rPr>
        <w:t>02/03/2014</w:t>
      </w:r>
    </w:p>
    <w:p w:rsidR="00EF2F49" w:rsidRPr="00F42282" w:rsidRDefault="00EF2F49" w:rsidP="00F42282">
      <w:pPr>
        <w:spacing w:after="0"/>
        <w:rPr>
          <w:sz w:val="16"/>
          <w:szCs w:val="16"/>
        </w:rPr>
      </w:pPr>
      <w:r w:rsidRPr="00F42282">
        <w:rPr>
          <w:sz w:val="16"/>
          <w:szCs w:val="16"/>
          <w:highlight w:val="green"/>
        </w:rPr>
        <w:t xml:space="preserve">Réglementation hors stade de la FFA:  </w:t>
      </w:r>
      <w:r w:rsidR="005C12D1">
        <w:rPr>
          <w:sz w:val="16"/>
          <w:szCs w:val="16"/>
        </w:rPr>
        <w:t xml:space="preserve"> </w:t>
      </w:r>
      <w:r w:rsidRPr="00F42282">
        <w:rPr>
          <w:sz w:val="16"/>
          <w:szCs w:val="16"/>
        </w:rPr>
        <w:t>Le certificat médical</w:t>
      </w:r>
      <w:r w:rsidR="00551FED" w:rsidRPr="00F42282">
        <w:rPr>
          <w:sz w:val="16"/>
          <w:szCs w:val="16"/>
        </w:rPr>
        <w:t>,</w:t>
      </w:r>
      <w:r w:rsidRPr="00F42282">
        <w:rPr>
          <w:sz w:val="16"/>
          <w:szCs w:val="16"/>
        </w:rPr>
        <w:t xml:space="preserve"> ou sa photocopie</w:t>
      </w:r>
      <w:r w:rsidR="00551FED" w:rsidRPr="00F42282">
        <w:rPr>
          <w:sz w:val="16"/>
          <w:szCs w:val="16"/>
        </w:rPr>
        <w:t>,</w:t>
      </w:r>
      <w:r w:rsidRPr="00F42282">
        <w:rPr>
          <w:sz w:val="16"/>
          <w:szCs w:val="16"/>
        </w:rPr>
        <w:t xml:space="preserve"> </w:t>
      </w:r>
      <w:proofErr w:type="gramStart"/>
      <w:r w:rsidR="00551FED" w:rsidRPr="00F42282">
        <w:rPr>
          <w:sz w:val="16"/>
          <w:szCs w:val="16"/>
        </w:rPr>
        <w:t>délivré</w:t>
      </w:r>
      <w:proofErr w:type="gramEnd"/>
      <w:r w:rsidRPr="00F42282">
        <w:rPr>
          <w:sz w:val="16"/>
          <w:szCs w:val="16"/>
        </w:rPr>
        <w:t xml:space="preserve"> par un Médecin, datant de moins de 1 an à </w:t>
      </w:r>
      <w:r w:rsidR="00F42282">
        <w:rPr>
          <w:sz w:val="16"/>
          <w:szCs w:val="16"/>
        </w:rPr>
        <w:t>la date de la course et portant l</w:t>
      </w:r>
      <w:r w:rsidRPr="00F42282">
        <w:rPr>
          <w:sz w:val="16"/>
          <w:szCs w:val="16"/>
        </w:rPr>
        <w:t>a mention de la clause suivante: «ne présente aucune contre-indication à la pratique de la cour</w:t>
      </w:r>
      <w:r w:rsidR="00F42282">
        <w:rPr>
          <w:sz w:val="16"/>
          <w:szCs w:val="16"/>
        </w:rPr>
        <w:t>se à pied en compétition» o</w:t>
      </w:r>
      <w:r w:rsidRPr="00F42282">
        <w:rPr>
          <w:sz w:val="16"/>
          <w:szCs w:val="16"/>
        </w:rPr>
        <w:t>u «ne présente aucune contre-indication à la pratique de l’Athlétisme en compétition».</w:t>
      </w:r>
    </w:p>
    <w:p w:rsidR="00EF2F49" w:rsidRPr="00F42282" w:rsidRDefault="00EF2F49" w:rsidP="00F42282">
      <w:pPr>
        <w:spacing w:after="0"/>
        <w:rPr>
          <w:sz w:val="16"/>
          <w:szCs w:val="16"/>
        </w:rPr>
      </w:pPr>
      <w:r w:rsidRPr="00F42282">
        <w:rPr>
          <w:sz w:val="16"/>
          <w:szCs w:val="16"/>
        </w:rPr>
        <w:t xml:space="preserve">Je joins une copie de ma licence </w:t>
      </w:r>
      <w:proofErr w:type="spellStart"/>
      <w:r w:rsidRPr="00F42282">
        <w:rPr>
          <w:sz w:val="16"/>
          <w:szCs w:val="16"/>
        </w:rPr>
        <w:t>Athlé</w:t>
      </w:r>
      <w:proofErr w:type="spellEnd"/>
      <w:r w:rsidRPr="00F42282">
        <w:rPr>
          <w:sz w:val="16"/>
          <w:szCs w:val="16"/>
        </w:rPr>
        <w:t xml:space="preserve"> Compétition, </w:t>
      </w:r>
      <w:proofErr w:type="spellStart"/>
      <w:r w:rsidRPr="00F42282">
        <w:rPr>
          <w:sz w:val="16"/>
          <w:szCs w:val="16"/>
        </w:rPr>
        <w:t>Athlé</w:t>
      </w:r>
      <w:proofErr w:type="spellEnd"/>
      <w:r w:rsidRPr="00F42282">
        <w:rPr>
          <w:sz w:val="16"/>
          <w:szCs w:val="16"/>
        </w:rPr>
        <w:t xml:space="preserve"> Entreprise, </w:t>
      </w:r>
      <w:proofErr w:type="spellStart"/>
      <w:r w:rsidRPr="00F42282">
        <w:rPr>
          <w:sz w:val="16"/>
          <w:szCs w:val="16"/>
        </w:rPr>
        <w:t>Athlé</w:t>
      </w:r>
      <w:proofErr w:type="spellEnd"/>
      <w:r w:rsidRPr="00F42282">
        <w:rPr>
          <w:sz w:val="16"/>
          <w:szCs w:val="16"/>
        </w:rPr>
        <w:t xml:space="preserve"> Runni</w:t>
      </w:r>
      <w:r w:rsidR="00551FED" w:rsidRPr="00F42282">
        <w:rPr>
          <w:sz w:val="16"/>
          <w:szCs w:val="16"/>
        </w:rPr>
        <w:t xml:space="preserve">ng ou un </w:t>
      </w:r>
      <w:proofErr w:type="spellStart"/>
      <w:r w:rsidR="00551FED" w:rsidRPr="00F42282">
        <w:rPr>
          <w:sz w:val="16"/>
          <w:szCs w:val="16"/>
        </w:rPr>
        <w:t>Pass</w:t>
      </w:r>
      <w:proofErr w:type="spellEnd"/>
      <w:r w:rsidR="00551FED" w:rsidRPr="00F42282">
        <w:rPr>
          <w:sz w:val="16"/>
          <w:szCs w:val="16"/>
        </w:rPr>
        <w:t>’ Running, délivrée</w:t>
      </w:r>
      <w:r w:rsidRPr="00F42282">
        <w:rPr>
          <w:sz w:val="16"/>
          <w:szCs w:val="16"/>
        </w:rPr>
        <w:t xml:space="preserve"> par la FFA, en cours de validité à la date de la manifestation, ou de ma l</w:t>
      </w:r>
      <w:r w:rsidR="00F42282">
        <w:rPr>
          <w:sz w:val="16"/>
          <w:szCs w:val="16"/>
        </w:rPr>
        <w:t xml:space="preserve">icence délivrée par la FFCO, la </w:t>
      </w:r>
      <w:r w:rsidRPr="00F42282">
        <w:rPr>
          <w:sz w:val="16"/>
          <w:szCs w:val="16"/>
        </w:rPr>
        <w:t>FFPM ou la FF Tri, également valable le jour de la course.</w:t>
      </w:r>
      <w:r w:rsidRPr="00F42282">
        <w:rPr>
          <w:sz w:val="16"/>
          <w:szCs w:val="16"/>
        </w:rPr>
        <w:cr/>
      </w:r>
      <w:r w:rsidR="00CE143C">
        <w:rPr>
          <w:sz w:val="16"/>
          <w:szCs w:val="16"/>
          <w:highlight w:val="green"/>
        </w:rPr>
        <w:t>Modalités d’inscription:</w:t>
      </w:r>
      <w:r w:rsidR="00CE143C">
        <w:rPr>
          <w:sz w:val="16"/>
          <w:szCs w:val="16"/>
        </w:rPr>
        <w:t xml:space="preserve"> </w:t>
      </w:r>
      <w:r w:rsidRPr="00F42282">
        <w:rPr>
          <w:sz w:val="16"/>
          <w:szCs w:val="16"/>
        </w:rPr>
        <w:t xml:space="preserve">Par courrier: </w:t>
      </w:r>
      <w:proofErr w:type="spellStart"/>
      <w:r w:rsidRPr="00F42282">
        <w:rPr>
          <w:sz w:val="16"/>
          <w:szCs w:val="16"/>
        </w:rPr>
        <w:t>Trail</w:t>
      </w:r>
      <w:proofErr w:type="spellEnd"/>
      <w:r w:rsidRPr="00F42282">
        <w:rPr>
          <w:sz w:val="16"/>
          <w:szCs w:val="16"/>
        </w:rPr>
        <w:t xml:space="preserve"> du Val Joly-Maison des sports-26, rue Denis</w:t>
      </w:r>
      <w:r w:rsidR="00CE143C">
        <w:rPr>
          <w:sz w:val="16"/>
          <w:szCs w:val="16"/>
        </w:rPr>
        <w:t xml:space="preserve"> Papin, 59650 Villeneuve d’Ascq ; </w:t>
      </w:r>
      <w:r w:rsidRPr="00F42282">
        <w:rPr>
          <w:sz w:val="16"/>
          <w:szCs w:val="16"/>
        </w:rPr>
        <w:t>Par Internet: www.trailvaljoly.com</w:t>
      </w:r>
      <w:r w:rsidRPr="00F42282">
        <w:rPr>
          <w:sz w:val="16"/>
          <w:szCs w:val="16"/>
        </w:rPr>
        <w:cr/>
        <w:t xml:space="preserve">Les inscriptions ne seront prises en compte qu’à réception du dossier complet signé et accompagné du </w:t>
      </w:r>
      <w:r w:rsidR="00F42282" w:rsidRPr="00F42282">
        <w:rPr>
          <w:sz w:val="16"/>
          <w:szCs w:val="16"/>
        </w:rPr>
        <w:t>règlement</w:t>
      </w:r>
      <w:r w:rsidR="00CE143C">
        <w:rPr>
          <w:sz w:val="16"/>
          <w:szCs w:val="16"/>
        </w:rPr>
        <w:t xml:space="preserve">  </w:t>
      </w:r>
      <w:r w:rsidRPr="00F42282">
        <w:rPr>
          <w:sz w:val="16"/>
          <w:szCs w:val="16"/>
        </w:rPr>
        <w:t>(chèque à l’ordre du: Comité Nord Athlétisme).</w:t>
      </w:r>
    </w:p>
    <w:p w:rsidR="00EF2F49" w:rsidRPr="00F42282" w:rsidRDefault="00EF2F49" w:rsidP="00F42282">
      <w:pPr>
        <w:spacing w:after="0"/>
        <w:rPr>
          <w:sz w:val="16"/>
          <w:szCs w:val="16"/>
        </w:rPr>
      </w:pPr>
      <w:r w:rsidRPr="00F42282">
        <w:rPr>
          <w:sz w:val="16"/>
          <w:szCs w:val="16"/>
          <w:highlight w:val="green"/>
        </w:rPr>
        <w:t>Retrait des dossards</w:t>
      </w:r>
      <w:r w:rsidR="00F42282">
        <w:rPr>
          <w:sz w:val="16"/>
          <w:szCs w:val="16"/>
          <w:highlight w:val="green"/>
        </w:rPr>
        <w:t xml:space="preserve">: </w:t>
      </w:r>
      <w:r w:rsidR="00F42282">
        <w:rPr>
          <w:sz w:val="16"/>
          <w:szCs w:val="16"/>
        </w:rPr>
        <w:t>S</w:t>
      </w:r>
      <w:r w:rsidRPr="00F42282">
        <w:rPr>
          <w:sz w:val="16"/>
          <w:szCs w:val="16"/>
        </w:rPr>
        <w:t>amedi 29 mars de 14h à 18h30 (base nautique du Val Joly) ou le jour de l’épreuve (à partir de 7h30)</w:t>
      </w:r>
    </w:p>
    <w:p w:rsidR="00544F22" w:rsidRPr="00F42282" w:rsidRDefault="00EF2F49" w:rsidP="00F42282">
      <w:pPr>
        <w:spacing w:after="0"/>
        <w:rPr>
          <w:sz w:val="16"/>
          <w:szCs w:val="16"/>
        </w:rPr>
      </w:pPr>
      <w:r w:rsidRPr="00F42282">
        <w:rPr>
          <w:sz w:val="16"/>
          <w:szCs w:val="16"/>
        </w:rPr>
        <w:t>Je soussigné(e), ainsi que mes ayant droits, accepte le règlement de cette épreuve. J’autoris</w:t>
      </w:r>
      <w:r w:rsidR="00F42282">
        <w:rPr>
          <w:sz w:val="16"/>
          <w:szCs w:val="16"/>
        </w:rPr>
        <w:t xml:space="preserve">e les organisateurs à utiliser  </w:t>
      </w:r>
      <w:r w:rsidRPr="00F42282">
        <w:rPr>
          <w:sz w:val="16"/>
          <w:szCs w:val="16"/>
        </w:rPr>
        <w:t>les photos, films ou tout autre enregistrement de cet évènement et sur lequel je figurerai, notamment les résu</w:t>
      </w:r>
      <w:r w:rsidR="00F42282">
        <w:rPr>
          <w:sz w:val="16"/>
          <w:szCs w:val="16"/>
        </w:rPr>
        <w:t xml:space="preserve">ltats. Par notre  </w:t>
      </w:r>
      <w:r w:rsidRPr="00F42282">
        <w:rPr>
          <w:sz w:val="16"/>
          <w:szCs w:val="16"/>
        </w:rPr>
        <w:t>intermédiaire, vous pourrez recevoir des propositions de partenaires ou autres o</w:t>
      </w:r>
      <w:r w:rsidR="00F42282">
        <w:rPr>
          <w:sz w:val="16"/>
          <w:szCs w:val="16"/>
        </w:rPr>
        <w:t xml:space="preserve">rganisateurs. Conformément aux  </w:t>
      </w:r>
      <w:r w:rsidRPr="00F42282">
        <w:rPr>
          <w:sz w:val="16"/>
          <w:szCs w:val="16"/>
        </w:rPr>
        <w:t>dispositions de la Loi “ Informatique et Liberté ” n° 78-17 du 11 janvier 1978, vo</w:t>
      </w:r>
      <w:r w:rsidR="00F42282">
        <w:rPr>
          <w:sz w:val="16"/>
          <w:szCs w:val="16"/>
        </w:rPr>
        <w:t xml:space="preserve">us disposez d’un droit d’accès  </w:t>
      </w:r>
      <w:r w:rsidRPr="00F42282">
        <w:rPr>
          <w:sz w:val="16"/>
          <w:szCs w:val="16"/>
        </w:rPr>
        <w:t>et de rectification aux données personnelles vous concernant. Si vous l</w:t>
      </w:r>
      <w:r w:rsidR="00F42282">
        <w:rPr>
          <w:sz w:val="16"/>
          <w:szCs w:val="16"/>
        </w:rPr>
        <w:t xml:space="preserve">e souhaitez, il vous suffit de  </w:t>
      </w:r>
      <w:r w:rsidRPr="00F42282">
        <w:rPr>
          <w:sz w:val="16"/>
          <w:szCs w:val="16"/>
        </w:rPr>
        <w:t xml:space="preserve">nous écrire en nous indiquant votre nom, prénom et adresse. Idem </w:t>
      </w:r>
      <w:r w:rsidR="005C12D1">
        <w:rPr>
          <w:sz w:val="16"/>
          <w:szCs w:val="16"/>
        </w:rPr>
        <w:t xml:space="preserve">pour la non publication de vos  </w:t>
      </w:r>
      <w:r w:rsidRPr="00F42282">
        <w:rPr>
          <w:sz w:val="16"/>
          <w:szCs w:val="16"/>
        </w:rPr>
        <w:t xml:space="preserve">résultats sur notre site et celui </w:t>
      </w:r>
      <w:r w:rsidR="005146CB">
        <w:rPr>
          <w:sz w:val="16"/>
          <w:szCs w:val="16"/>
        </w:rPr>
        <w:t>de la FFA (mail : cil@athle.fr)</w:t>
      </w:r>
    </w:p>
    <w:sectPr w:rsidR="00544F22" w:rsidRPr="00F42282" w:rsidSect="005146CB">
      <w:pgSz w:w="16838" w:h="11906" w:orient="landscape"/>
      <w:pgMar w:top="426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49"/>
    <w:rsid w:val="000331CD"/>
    <w:rsid w:val="00067D83"/>
    <w:rsid w:val="00464EE2"/>
    <w:rsid w:val="005146CB"/>
    <w:rsid w:val="00544F22"/>
    <w:rsid w:val="00551FED"/>
    <w:rsid w:val="005C12D1"/>
    <w:rsid w:val="00A65394"/>
    <w:rsid w:val="00A95241"/>
    <w:rsid w:val="00C06C81"/>
    <w:rsid w:val="00CE143C"/>
    <w:rsid w:val="00DE4B39"/>
    <w:rsid w:val="00EF2F49"/>
    <w:rsid w:val="00F42282"/>
    <w:rsid w:val="00F5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1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146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1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14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ailvaljo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cd59</dc:creator>
  <cp:lastModifiedBy>cd59</cp:lastModifiedBy>
  <cp:revision>8</cp:revision>
  <cp:lastPrinted>2014-03-04T13:14:00Z</cp:lastPrinted>
  <dcterms:created xsi:type="dcterms:W3CDTF">2013-12-23T08:40:00Z</dcterms:created>
  <dcterms:modified xsi:type="dcterms:W3CDTF">2014-03-04T13:14:00Z</dcterms:modified>
</cp:coreProperties>
</file>